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 w:eastAsia="Arial" w:cs="Arial"/>
          <w:b/>
          <w:color w:val="1E6F6D"/>
          <w:sz w:val="18"/>
          <w:lang w:val="fr-FR" w:eastAsia="fr-FR" w:bidi="fr-FR"/>
        </w:rPr>
        <w:t>FORMAKIT</w:t>
      </w:r>
    </w:p>
    <w:p>
      <w:pPr>
        <w:pStyle w:val="Title"/>
      </w:pPr>
      <w:r>
        <w:rPr>
          <w:rFonts w:ascii="Arial" w:hAnsi="Arial" w:eastAsia="Arial" w:cs="Arial"/>
          <w:b/>
          <w:color w:val="17304F"/>
          <w:sz w:val="42"/>
          <w:lang w:val="fr-FR" w:eastAsia="fr-FR" w:bidi="fr-FR"/>
        </w:rPr>
        <w:t>Convocation à une formation</w:t>
      </w:r>
    </w:p>
    <w:p>
      <w:pPr>
        <w:spacing w:after="140"/>
      </w:pPr>
      <w:r>
        <w:rPr>
          <w:rFonts w:ascii="Arial" w:hAnsi="Arial" w:eastAsia="Arial" w:cs="Arial"/>
          <w:color w:val="66717D"/>
          <w:sz w:val="19"/>
          <w:lang w:val="fr-FR" w:eastAsia="fr-FR" w:bidi="fr-FR"/>
        </w:rPr>
        <w:t>Lettre de convocation à personnaliser puis envoyer</w:t>
      </w:r>
    </w:p>
    <w:p>
      <w:pPr>
        <w:jc w:val="right"/>
      </w:pPr>
      <w:sdt>
        <w:sdt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  <w:alias w:val="Nom du destinataire"/>
          <w:tag w:val="fk-modele-convocation-formation-destinataire_nom-1"/>
          <w:text w:multiLine="1"/>
          <w:showingPlcHdr/>
          <w:appearance w:val="boundingBox"/>
        </w:sdtPr>
        <w:sdtEnd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</w:sdtEndPr>
        <w:sdtContent>
          <w:r>
            <w:rPr>
              <w:rFonts w:ascii="Arial" w:hAnsi="Arial" w:eastAsia="Arial"/>
              <w:color w:val="7C8792"/>
              <w:lang w:val="fr-FR" w:eastAsia="fr-FR" w:bidi="fr-FR"/>
              <w:sz w:val="19"/>
              <w:szCs w:val="19"/>
              <w:i/>
            </w:rPr>
            <w:t xml:space="preserve">À compléter — Nom du destinataire</w:t>
          </w:r>
        </w:sdtContent>
      </w:sdt>
    </w:p>
    <w:p>
      <w:pPr>
        <w:jc w:val="right"/>
      </w:pPr>
      <w:sdt>
        <w:sdt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  <w:alias w:val="Coordonnées du destinataire"/>
          <w:tag w:val="fk-modele-convocation-formation-destinataire_coordonnees-2"/>
          <w:text w:multiLine="1"/>
          <w:showingPlcHdr/>
          <w:appearance w:val="boundingBox"/>
        </w:sdtPr>
        <w:sdtEnd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</w:sdtEndPr>
        <w:sdtContent>
          <w:r>
            <w:rPr>
              <w:rFonts w:ascii="Arial" w:hAnsi="Arial" w:eastAsia="Arial"/>
              <w:color w:val="7C8792"/>
              <w:lang w:val="fr-FR" w:eastAsia="fr-FR" w:bidi="fr-FR"/>
              <w:sz w:val="19"/>
              <w:szCs w:val="19"/>
              <w:i/>
            </w:rPr>
            <w:t xml:space="preserve">À compléter — Coordonnées du destinataire</w:t>
          </w:r>
        </w:sdtContent>
      </w:sdt>
    </w:p>
    <w:p>
      <w:pPr>
        <w:jc w:val="right"/>
      </w:pPr>
      <w:sdt>
        <w:sdt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  <w:alias w:val="Lieu et date d’envoi"/>
          <w:tag w:val="fk-modele-convocation-formation-lieu_date_envoi-3"/>
          <w:text w:multiLine="1"/>
          <w:showingPlcHdr/>
          <w:appearance w:val="boundingBox"/>
        </w:sdtPr>
        <w:sdtEnd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</w:sdtEndPr>
        <w:sdtContent>
          <w:r>
            <w:rPr>
              <w:rFonts w:ascii="Arial" w:hAnsi="Arial" w:eastAsia="Arial"/>
              <w:color w:val="7C8792"/>
              <w:lang w:val="fr-FR" w:eastAsia="fr-FR" w:bidi="fr-FR"/>
              <w:sz w:val="19"/>
              <w:szCs w:val="19"/>
              <w:i/>
            </w:rPr>
            <w:t xml:space="preserve">À compléter — Lieu et date d’envoi</w:t>
          </w:r>
        </w:sdtContent>
      </w:sdt>
    </w:p>
    <w:p>
      <w:pPr>
        <w:spacing w:after="200"/>
      </w:pPr>
      <w:r>
        <w:rPr>
          <w:rFonts w:ascii="Arial" w:hAnsi="Arial" w:eastAsia="Arial" w:cs="Arial"/>
          <w:b/>
          <w:lang w:val="fr-FR" w:eastAsia="fr-FR" w:bidi="fr-FR"/>
        </w:rPr>
        <w:t xml:space="preserve">Objet : convocation à la formation « </w:t>
      </w:r>
      <w:sdt>
        <w:sdt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  <w:alias w:val="Intitulé de la formation"/>
          <w:tag w:val="fk-modele-convocation-formation-objet_convocation-4"/>
          <w:text w:multiLine="1"/>
          <w:showingPlcHdr/>
          <w:appearance w:val="boundingBox"/>
        </w:sdtPr>
        <w:sdtEnd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</w:sdtEndPr>
        <w:sdtContent>
          <w:r>
            <w:rPr>
              <w:rFonts w:ascii="Arial" w:hAnsi="Arial" w:eastAsia="Arial"/>
              <w:color w:val="7C8792"/>
              <w:lang w:val="fr-FR" w:eastAsia="fr-FR" w:bidi="fr-FR"/>
              <w:sz w:val="19"/>
              <w:szCs w:val="19"/>
              <w:i/>
            </w:rPr>
            <w:t xml:space="preserve">À compléter — Intitulé de la formation</w:t>
          </w:r>
        </w:sdtContent>
      </w:sdt>
      <w:r>
        <w:rPr>
          <w:rFonts w:ascii="Arial" w:hAnsi="Arial" w:eastAsia="Arial" w:cs="Arial"/>
          <w:b/>
          <w:lang w:val="fr-FR" w:eastAsia="fr-FR" w:bidi="fr-FR"/>
        </w:rPr>
        <w:t xml:space="preserve"> »</w:t>
      </w:r>
    </w:p>
    <w:p>
      <w:r>
        <w:rPr>
          <w:rFonts w:ascii="Arial" w:hAnsi="Arial" w:eastAsia="Arial" w:cs="Arial"/>
          <w:color w:val="26313B"/>
          <w:lang w:val="fr-FR" w:eastAsia="fr-FR" w:bidi="fr-FR"/>
        </w:rPr>
        <w:t>Madame, Monsieur</w:t>
      </w:r>
    </w:p>
    <w:p>
      <w:r>
        <w:rPr>
          <w:rFonts w:ascii="Arial" w:hAnsi="Arial" w:eastAsia="Arial" w:cs="Arial"/>
          <w:i w:val="0"/>
          <w:lang w:val="fr-FR" w:eastAsia="fr-FR" w:bidi="fr-FR"/>
        </w:rPr>
        <w:t>Nous vous confirmons votre inscription à la formation indiquée ci-dessous.</w:t>
      </w:r>
    </w:p>
    <w:tbl>
      <w:tblPr>
        <w:tblW w:type="dxa" w:w="9922"/>
        <w:jc w:val="center"/>
        <w:tblLayout w:type="fixed"/>
        <w:tblLook w:firstColumn="1" w:firstRow="1" w:lastColumn="0" w:lastRow="0" w:noHBand="0" w:noVBand="1" w:val="04A0"/>
        <w:tblCaption w:val="Informations pratiques"/>
        <w:tblDescription w:val="Informations indispensables à la participation."/>
        <w:tblInd w:w="0" w:type="dxa"/>
      </w:tblPr>
      <w:tblGrid>
        <w:gridCol w:w="3195"/>
        <w:gridCol w:w="6727"/>
      </w:tblGrid>
      <w:tr>
        <w:trPr>
          <w:cantSplit/>
        </w:trPr>
        <w:tc>
          <w:tcPr>
            <w:tcW w:type="dxa" w:w="3195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Formation</w:t>
            </w:r>
          </w:p>
        </w:tc>
        <w:tc>
          <w:tcPr>
            <w:tcW w:type="dxa" w:w="6727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Formation"/>
                <w:tag w:val="fk-modele-convocation-formation-formation_intitule-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Formation</w:t>
                </w:r>
              </w:sdtContent>
            </w:sdt>
          </w:p>
        </w:tc>
      </w:tr>
      <w:tr>
        <w:trPr>
          <w:cantSplit/>
        </w:trPr>
        <w:tc>
          <w:tcPr>
            <w:tcW w:type="dxa" w:w="3195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Date(s)</w:t>
            </w:r>
          </w:p>
        </w:tc>
        <w:tc>
          <w:tcPr>
            <w:tcW w:type="dxa" w:w="6727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Date(s)"/>
                <w:tag w:val="fk-modele-convocation-formation-dates-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Date(s)</w:t>
                </w:r>
              </w:sdtContent>
            </w:sdt>
          </w:p>
        </w:tc>
      </w:tr>
      <w:tr>
        <w:trPr>
          <w:cantSplit/>
        </w:trPr>
        <w:tc>
          <w:tcPr>
            <w:tcW w:type="dxa" w:w="3195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Horaires détaillés</w:t>
            </w:r>
          </w:p>
        </w:tc>
        <w:tc>
          <w:tcPr>
            <w:tcW w:type="dxa" w:w="6727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Horaires détaillés"/>
                <w:tag w:val="fk-modele-convocation-formation-horaires-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Horaires détaillés</w:t>
                </w:r>
              </w:sdtContent>
            </w:sdt>
          </w:p>
          <w:p>
            <w:r>
              <w:rPr>
                <w:rFonts w:ascii="Arial" w:hAnsi="Arial" w:eastAsia="Arial" w:cs="Arial"/>
                <w:i/>
                <w:color w:val="66717D"/>
                <w:sz w:val="14"/>
                <w:lang w:val="fr-FR" w:eastAsia="fr-FR" w:bidi="fr-FR"/>
              </w:rPr>
              <w:t>Préciser accueil, pauses et fin de journée si utiles.</w:t>
            </w:r>
          </w:p>
        </w:tc>
      </w:tr>
      <w:tr>
        <w:trPr>
          <w:cantSplit/>
        </w:trPr>
        <w:tc>
          <w:tcPr>
            <w:tcW w:type="dxa" w:w="3195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Durée</w:t>
            </w:r>
          </w:p>
        </w:tc>
        <w:tc>
          <w:tcPr>
            <w:tcW w:type="dxa" w:w="6727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Durée"/>
                <w:tag w:val="fk-modele-convocation-formation-duree-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Durée</w:t>
                </w:r>
              </w:sdtContent>
            </w:sdt>
          </w:p>
        </w:tc>
      </w:tr>
      <w:tr>
        <w:trPr>
          <w:cantSplit/>
        </w:trPr>
        <w:tc>
          <w:tcPr>
            <w:tcW w:type="dxa" w:w="3195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Modalité</w:t>
            </w:r>
          </w:p>
        </w:tc>
        <w:tc>
          <w:tcPr>
            <w:tcW w:type="dxa" w:w="6727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Modalité"/>
                <w:tag w:val="fk-modele-convocation-formation-modalite-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Modalité</w:t>
                </w:r>
              </w:sdtContent>
            </w:sdt>
          </w:p>
          <w:p>
            <w:r>
              <w:rPr>
                <w:rFonts w:ascii="Arial" w:hAnsi="Arial" w:eastAsia="Arial" w:cs="Arial"/>
                <w:i/>
                <w:color w:val="66717D"/>
                <w:sz w:val="14"/>
                <w:lang w:val="fr-FR" w:eastAsia="fr-FR" w:bidi="fr-FR"/>
              </w:rPr>
              <w:t>Présentiel, distance ou mixte.</w:t>
            </w:r>
          </w:p>
        </w:tc>
      </w:tr>
      <w:tr>
        <w:trPr>
          <w:cantSplit/>
        </w:trPr>
        <w:tc>
          <w:tcPr>
            <w:tcW w:type="dxa" w:w="3195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Lieu / lien de connexion</w:t>
            </w:r>
          </w:p>
        </w:tc>
        <w:tc>
          <w:tcPr>
            <w:tcW w:type="dxa" w:w="6727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Lieu / lien de connexion"/>
                <w:tag w:val="fk-modele-convocation-formation-lieu_connexion-1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Lieu / lien de connexion</w:t>
                </w:r>
              </w:sdtContent>
            </w:sdt>
          </w:p>
        </w:tc>
      </w:tr>
      <w:tr>
        <w:trPr>
          <w:cantSplit/>
        </w:trPr>
        <w:tc>
          <w:tcPr>
            <w:tcW w:type="dxa" w:w="3195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Intervenant</w:t>
            </w:r>
          </w:p>
        </w:tc>
        <w:tc>
          <w:tcPr>
            <w:tcW w:type="dxa" w:w="6727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Intervenant"/>
                <w:tag w:val="fk-modele-convocation-formation-intervenant-1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Intervenant</w:t>
                </w:r>
              </w:sdtContent>
            </w:sdt>
          </w:p>
        </w:tc>
      </w:tr>
      <w:tr>
        <w:trPr>
          <w:cantSplit/>
        </w:trPr>
        <w:tc>
          <w:tcPr>
            <w:tcW w:type="dxa" w:w="3195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Contact le jour J</w:t>
            </w:r>
          </w:p>
        </w:tc>
        <w:tc>
          <w:tcPr>
            <w:tcW w:type="dxa" w:w="6727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Contact le jour J"/>
                <w:tag w:val="fk-modele-convocation-formation-contact_jour_j-1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Contact le jour J</w:t>
                </w:r>
              </w:sdtContent>
            </w:sdt>
          </w:p>
        </w:tc>
      </w:tr>
    </w:tbl>
    <w:p>
      <w:pPr>
        <w:spacing w:after="0"/>
      </w:pPr>
    </w:p>
    <w:p>
      <w:pPr>
        <w:pStyle w:val="Heading2"/>
        <w:keepNext/>
      </w:pPr>
      <w:r>
        <w:t>Consignes à conserver selon la modalité</w:t>
      </w:r>
    </w:p>
    <w:p>
      <w:pPr>
        <w:spacing w:after="50"/>
      </w:pPr>
      <w:r>
        <w:rPr>
          <w:rFonts w:ascii="Arial" w:hAnsi="Arial" w:eastAsia="Arial" w:cs="Arial"/>
          <w:color w:val="26313B"/>
          <w:sz w:val="17"/>
          <w:lang w:val="fr-FR" w:eastAsia="fr-FR" w:bidi="fr-FR"/>
        </w:rPr>
        <w:t>☐ Présentiel : accès, accueil, transport, stationnement ou contraintes réellement vérifiés.</w:t>
      </w:r>
    </w:p>
    <w:p>
      <w:pPr>
        <w:spacing w:after="50"/>
      </w:pPr>
      <w:r>
        <w:rPr>
          <w:rFonts w:ascii="Arial" w:hAnsi="Arial" w:eastAsia="Arial" w:cs="Arial"/>
          <w:color w:val="26313B"/>
          <w:sz w:val="17"/>
          <w:lang w:val="fr-FR" w:eastAsia="fr-FR" w:bidi="fr-FR"/>
        </w:rPr>
        <w:t>☐ À distance : test de connexion, navigateur, casque, lien sécurisé et assistance.</w:t>
      </w:r>
    </w:p>
    <w:p>
      <w:pPr>
        <w:spacing w:after="50"/>
      </w:pPr>
      <w:r>
        <w:rPr>
          <w:rFonts w:ascii="Arial" w:hAnsi="Arial" w:eastAsia="Arial" w:cs="Arial"/>
          <w:color w:val="26313B"/>
          <w:sz w:val="17"/>
          <w:lang w:val="fr-FR" w:eastAsia="fr-FR" w:bidi="fr-FR"/>
        </w:rPr>
        <w:t>☐ Mixte : distinguer chaque séquence et le lieu ou outil associé.</w:t>
      </w:r>
    </w:p>
    <w:p>
      <w:pPr>
        <w:spacing w:after="50"/>
      </w:pPr>
      <w:r>
        <w:rPr>
          <w:rFonts w:ascii="Arial" w:hAnsi="Arial" w:eastAsia="Arial" w:cs="Arial"/>
          <w:color w:val="26313B"/>
          <w:sz w:val="17"/>
          <w:lang w:val="fr-FR" w:eastAsia="fr-FR" w:bidi="fr-FR"/>
        </w:rPr>
        <w:t>☐ Matériel à apporter : uniquement le matériel effectivement nécessaire.</w:t>
      </w:r>
    </w:p>
    <w:p>
      <w:pPr>
        <w:spacing w:after="50"/>
      </w:pPr>
      <w:r>
        <w:rPr>
          <w:rFonts w:ascii="Arial" w:hAnsi="Arial" w:eastAsia="Arial" w:cs="Arial"/>
          <w:color w:val="26313B"/>
          <w:sz w:val="17"/>
          <w:lang w:val="fr-FR" w:eastAsia="fr-FR" w:bidi="fr-FR"/>
        </w:rPr>
        <w:t>☐ Pièces jointes : programme, règlement intérieur, plan d’accès ou notice de connexion.</w:t>
      </w:r>
    </w:p>
    <w:p>
      <w:pPr>
        <w:spacing w:after="50"/>
      </w:pPr>
      <w:r>
        <w:rPr>
          <w:rFonts w:ascii="Arial" w:hAnsi="Arial" w:eastAsia="Arial" w:cs="Arial"/>
          <w:color w:val="26313B"/>
          <w:sz w:val="17"/>
          <w:lang w:val="fr-FR" w:eastAsia="fr-FR" w:bidi="fr-FR"/>
        </w:rPr>
        <w:t>☐ Empêchement : canal et délai pour signaler une absence ou demander une adaptation.</w:t>
      </w:r>
    </w:p>
    <w:p>
      <w:pPr>
        <w:spacing w:after="40"/>
      </w:pPr>
      <w:r>
        <w:rPr>
          <w:rFonts w:ascii="Arial" w:hAnsi="Arial" w:eastAsia="Arial" w:cs="Arial"/>
          <w:b/>
          <w:color w:val="17304F"/>
          <w:sz w:val="17"/>
          <w:lang w:val="fr-FR" w:eastAsia="fr-FR" w:bidi="fr-FR"/>
        </w:rPr>
        <w:t>Consignes pratiques personnalisées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Caption w:val="Consignes pratiques personnalisées"/>
        <w:tblDescription w:val="Zone éditable : Consignes pratiques personnalisées."/>
      </w:tblPr>
      <w:tblGrid>
        <w:gridCol w:w="9922"/>
      </w:tblGrid>
      <w:tr>
        <w:trPr>
          <w:trHeight w:val="351" w:hRule="atLeast"/>
        </w:trPr>
        <w:tc>
          <w:tcPr>
            <w:tcW w:type="dxa" w:w="9922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Consignes pratiques personnalisées"/>
                <w:tag w:val="fk-modele-convocation-formation-consignes_pratiques-1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Consignes pratiques personnalisées</w:t>
                </w:r>
              </w:sdtContent>
            </w:sdt>
          </w:p>
        </w:tc>
      </w:tr>
      <w:tr>
        <w:trPr>
          <w:trHeight w:val="351" w:hRule="atLeast"/>
        </w:trPr>
        <w:tc>
          <w:tcPr>
            <w:tcW w:type="dxa" w:w="9922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 xml:space="preserve"> </w:t>
            </w:r>
          </w:p>
        </w:tc>
      </w:tr>
      <w:tr>
        <w:trPr>
          <w:trHeight w:val="351" w:hRule="atLeast"/>
        </w:trPr>
        <w:tc>
          <w:tcPr>
            <w:tcW w:type="dxa" w:w="9922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 xml:space="preserve"> </w:t>
            </w:r>
          </w:p>
        </w:tc>
      </w:tr>
    </w:tbl>
    <w:p>
      <w:pPr>
        <w:spacing w:after="40"/>
      </w:pPr>
      <w:r>
        <w:rPr>
          <w:rFonts w:ascii="Arial" w:hAnsi="Arial" w:eastAsia="Arial" w:cs="Arial"/>
          <w:b/>
          <w:color w:val="17304F"/>
          <w:sz w:val="17"/>
          <w:lang w:val="fr-FR" w:eastAsia="fr-FR" w:bidi="fr-FR"/>
        </w:rPr>
        <w:t>Accessibilité et demande d’adaptation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Caption w:val="Accessibilité et demande d’adaptation"/>
        <w:tblDescription w:val="Indiquer le contact et le canal ; ne pas demander de diagnostic médical non nécessaire."/>
      </w:tblPr>
      <w:tblGrid>
        <w:gridCol w:w="9922"/>
      </w:tblGrid>
      <w:tr>
        <w:trPr>
          <w:trHeight w:val="351" w:hRule="atLeast"/>
        </w:trPr>
        <w:tc>
          <w:tcPr>
            <w:tcW w:type="dxa" w:w="9922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Accessibilité et demande d’adaptation"/>
                <w:tag w:val="fk-modele-convocation-formation-accessibilite-1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Accessibilité et demande d’adaptation</w:t>
                </w:r>
              </w:sdtContent>
            </w:sdt>
          </w:p>
        </w:tc>
      </w:tr>
    </w:tbl>
    <w:p>
      <w:pPr>
        <w:spacing w:after="60"/>
      </w:pPr>
      <w:r>
        <w:rPr>
          <w:rFonts w:ascii="Arial" w:hAnsi="Arial" w:eastAsia="Arial" w:cs="Arial"/>
          <w:i/>
          <w:color w:val="66717D"/>
          <w:sz w:val="15"/>
          <w:lang w:val="fr-FR" w:eastAsia="fr-FR" w:bidi="fr-FR"/>
        </w:rPr>
        <w:t>Indiquer le contact et le canal ; ne pas demander de diagnostic médical non nécessaire.</w:t>
      </w:r>
    </w:p>
    <w:p>
      <w:r>
        <w:rPr>
          <w:rFonts w:ascii="Arial" w:hAnsi="Arial" w:eastAsia="Arial" w:cs="Arial"/>
          <w:i w:val="0"/>
          <w:lang w:val="fr-FR" w:eastAsia="fr-FR" w:bidi="fr-FR"/>
        </w:rPr>
        <w:t>Nous vous invitons à signaler rapidement tout empêchement ou besoin d’adaptation afin d’examiner les solutions possibles.</w:t>
      </w:r>
    </w:p>
    <w:p>
      <w:sdt>
        <w:sdt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  <w:alias w:val="Formule de politesse"/>
          <w:tag w:val="fk-modele-convocation-formation-formule_politesse-15"/>
          <w:text w:multiLine="1"/>
          <w:showingPlcHdr/>
          <w:appearance w:val="boundingBox"/>
        </w:sdtPr>
        <w:sdtEnd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</w:sdtEndPr>
        <w:sdtContent>
          <w:r>
            <w:rPr>
              <w:rFonts w:ascii="Arial" w:hAnsi="Arial" w:eastAsia="Arial"/>
              <w:color w:val="7C8792"/>
              <w:lang w:val="fr-FR" w:eastAsia="fr-FR" w:bidi="fr-FR"/>
              <w:sz w:val="19"/>
              <w:szCs w:val="19"/>
              <w:i/>
            </w:rPr>
            <w:t xml:space="preserve">À compléter — Formule de politesse</w:t>
          </w:r>
        </w:sdtContent>
      </w:sdt>
    </w:p>
    <w:p>
      <w:pPr>
        <w:spacing w:before="80"/>
      </w:pPr>
      <w:sdt>
        <w:sdt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  <w:alias w:val="Nom, qualité et coordonnées du signataire"/>
          <w:tag w:val="fk-modele-convocation-formation-signataire_convocation-16"/>
          <w:text w:multiLine="1"/>
          <w:showingPlcHdr/>
          <w:appearance w:val="boundingBox"/>
        </w:sdtPr>
        <w:sdtEnd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</w:sdtEndPr>
        <w:sdtContent>
          <w:r>
            <w:rPr>
              <w:rFonts w:ascii="Arial" w:hAnsi="Arial" w:eastAsia="Arial"/>
              <w:color w:val="7C8792"/>
              <w:lang w:val="fr-FR" w:eastAsia="fr-FR" w:bidi="fr-FR"/>
              <w:sz w:val="19"/>
              <w:szCs w:val="19"/>
              <w:i/>
            </w:rPr>
            <w:t xml:space="preserve">À compléter — Nom, qualité et coordonnées du signataire</w:t>
          </w:r>
        </w:sdtContent>
      </w:sdt>
    </w:p>
    <w:p>
      <w:pPr>
        <w:pStyle w:val="Heading1"/>
        <w:keepNext/>
      </w:pPr>
      <w:r>
        <w:t>Annexe — version email</w:t>
      </w:r>
    </w:p>
    <w:tbl>
      <w:tblPr>
        <w:tblW w:type="dxa" w:w="9922"/>
        <w:jc w:val="center"/>
        <w:tblLayout w:type="fixed"/>
        <w:tblLook w:firstColumn="1" w:firstRow="1" w:lastColumn="0" w:lastRow="0" w:noHBand="0" w:noVBand="1" w:val="04A0"/>
        <w:tblCaption w:val="Paramètres de l’email"/>
        <w:tblDescription w:val="Objet, destinataire et pièces jointes de la version email."/>
        <w:tblInd w:w="0" w:type="dxa"/>
      </w:tblPr>
      <w:tblGrid>
        <w:gridCol w:w="3040"/>
        <w:gridCol w:w="6882"/>
      </w:tblGrid>
      <w:tr>
        <w:trPr>
          <w:cantSplit/>
        </w:trPr>
        <w:tc>
          <w:tcPr>
            <w:tcW w:type="dxa" w:w="3040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Objet de l’email</w:t>
            </w:r>
          </w:p>
        </w:tc>
        <w:tc>
          <w:tcPr>
            <w:tcW w:type="dxa" w:w="6882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Objet de l’email"/>
                <w:tag w:val="fk-modele-convocation-formation-email_objet-1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Objet de l’email</w:t>
                </w:r>
              </w:sdtContent>
            </w:sdt>
          </w:p>
        </w:tc>
      </w:tr>
      <w:tr>
        <w:trPr>
          <w:cantSplit/>
        </w:trPr>
        <w:tc>
          <w:tcPr>
            <w:tcW w:type="dxa" w:w="3040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Destinataire</w:t>
            </w:r>
          </w:p>
        </w:tc>
        <w:tc>
          <w:tcPr>
            <w:tcW w:type="dxa" w:w="6882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Destinataire"/>
                <w:tag w:val="fk-modele-convocation-formation-email_destinataire-1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Destinataire</w:t>
                </w:r>
              </w:sdtContent>
            </w:sdt>
          </w:p>
        </w:tc>
      </w:tr>
      <w:tr>
        <w:trPr>
          <w:cantSplit/>
        </w:trPr>
        <w:tc>
          <w:tcPr>
            <w:tcW w:type="dxa" w:w="3040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Pièces jointes</w:t>
            </w:r>
          </w:p>
        </w:tc>
        <w:tc>
          <w:tcPr>
            <w:tcW w:type="dxa" w:w="6882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Pièces jointes"/>
                <w:tag w:val="fk-modele-convocation-formation-email_pieces_jointes-1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Pièces jointes</w:t>
                </w:r>
              </w:sdtContent>
            </w:sdt>
          </w:p>
        </w:tc>
      </w:tr>
    </w:tbl>
    <w:p>
      <w:pPr>
        <w:spacing w:after="0"/>
      </w:pPr>
    </w:p>
    <w:p>
      <w:r>
        <w:rPr>
          <w:rFonts w:ascii="Arial" w:hAnsi="Arial" w:eastAsia="Arial" w:cs="Arial"/>
          <w:i w:val="0"/>
          <w:lang w:val="fr-FR" w:eastAsia="fr-FR" w:bidi="fr-FR"/>
        </w:rPr>
        <w:t>Bonjour,</w:t>
      </w:r>
    </w:p>
    <w:p>
      <w:r>
        <w:rPr>
          <w:rFonts w:ascii="Arial" w:hAnsi="Arial" w:eastAsia="Arial" w:cs="Arial"/>
          <w:i w:val="0"/>
          <w:lang w:val="fr-FR" w:eastAsia="fr-FR" w:bidi="fr-FR"/>
        </w:rPr>
        <w:t>Votre inscription à la formation ci-dessous est confirmée :</w:t>
      </w:r>
    </w:p>
    <w:p>
      <w:pPr>
        <w:pStyle w:val="ListBullet"/>
      </w:pPr>
      <w:r>
        <w:rPr>
          <w:rFonts w:ascii="Arial" w:hAnsi="Arial" w:eastAsia="Arial" w:cs="Arial"/>
          <w:b/>
          <w:lang w:val="fr-FR" w:eastAsia="fr-FR" w:bidi="fr-FR"/>
        </w:rPr>
        <w:t xml:space="preserve">Formation : </w:t>
      </w:r>
      <w:sdt>
        <w:sdt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  <w:alias w:val="Formation"/>
          <w:tag w:val="fk-modele-convocation-formation-email_formation-20"/>
          <w:text w:multiLine="1"/>
          <w:showingPlcHdr/>
          <w:appearance w:val="boundingBox"/>
        </w:sdtPr>
        <w:sdtEnd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</w:sdtEndPr>
        <w:sdtContent>
          <w:r>
            <w:rPr>
              <w:rFonts w:ascii="Arial" w:hAnsi="Arial" w:eastAsia="Arial"/>
              <w:color w:val="7C8792"/>
              <w:lang w:val="fr-FR" w:eastAsia="fr-FR" w:bidi="fr-FR"/>
              <w:sz w:val="19"/>
              <w:szCs w:val="19"/>
              <w:i/>
            </w:rPr>
            <w:t xml:space="preserve">À compléter — Formation</w:t>
          </w:r>
        </w:sdtContent>
      </w:sdt>
    </w:p>
    <w:p>
      <w:pPr>
        <w:pStyle w:val="ListBullet"/>
      </w:pPr>
      <w:r>
        <w:rPr>
          <w:rFonts w:ascii="Arial" w:hAnsi="Arial" w:eastAsia="Arial" w:cs="Arial"/>
          <w:b/>
          <w:lang w:val="fr-FR" w:eastAsia="fr-FR" w:bidi="fr-FR"/>
        </w:rPr>
        <w:t xml:space="preserve">Dates et horaires : </w:t>
      </w:r>
      <w:sdt>
        <w:sdt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  <w:alias w:val="Dates et horaires"/>
          <w:tag w:val="fk-modele-convocation-formation-email_dates_horaires-21"/>
          <w:text w:multiLine="1"/>
          <w:showingPlcHdr/>
          <w:appearance w:val="boundingBox"/>
        </w:sdtPr>
        <w:sdtEnd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</w:sdtEndPr>
        <w:sdtContent>
          <w:r>
            <w:rPr>
              <w:rFonts w:ascii="Arial" w:hAnsi="Arial" w:eastAsia="Arial"/>
              <w:color w:val="7C8792"/>
              <w:lang w:val="fr-FR" w:eastAsia="fr-FR" w:bidi="fr-FR"/>
              <w:sz w:val="19"/>
              <w:szCs w:val="19"/>
              <w:i/>
            </w:rPr>
            <w:t xml:space="preserve">À compléter — Dates et horaires</w:t>
          </w:r>
        </w:sdtContent>
      </w:sdt>
    </w:p>
    <w:p>
      <w:pPr>
        <w:pStyle w:val="ListBullet"/>
      </w:pPr>
      <w:r>
        <w:rPr>
          <w:rFonts w:ascii="Arial" w:hAnsi="Arial" w:eastAsia="Arial" w:cs="Arial"/>
          <w:b/>
          <w:lang w:val="fr-FR" w:eastAsia="fr-FR" w:bidi="fr-FR"/>
        </w:rPr>
        <w:t xml:space="preserve">Lieu ou connexion : </w:t>
      </w:r>
      <w:sdt>
        <w:sdt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  <w:alias w:val="Lieu ou connexion"/>
          <w:tag w:val="fk-modele-convocation-formation-email_lieu_connexion-22"/>
          <w:text w:multiLine="1"/>
          <w:showingPlcHdr/>
          <w:appearance w:val="boundingBox"/>
        </w:sdtPr>
        <w:sdtEnd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</w:sdtEndPr>
        <w:sdtContent>
          <w:r>
            <w:rPr>
              <w:rFonts w:ascii="Arial" w:hAnsi="Arial" w:eastAsia="Arial"/>
              <w:color w:val="7C8792"/>
              <w:lang w:val="fr-FR" w:eastAsia="fr-FR" w:bidi="fr-FR"/>
              <w:sz w:val="19"/>
              <w:szCs w:val="19"/>
              <w:i/>
            </w:rPr>
            <w:t xml:space="preserve">À compléter — Lieu ou connexion</w:t>
          </w:r>
        </w:sdtContent>
      </w:sdt>
    </w:p>
    <w:p>
      <w:pPr>
        <w:pStyle w:val="ListBullet"/>
      </w:pPr>
      <w:r>
        <w:rPr>
          <w:rFonts w:ascii="Arial" w:hAnsi="Arial" w:eastAsia="Arial" w:cs="Arial"/>
          <w:b/>
          <w:lang w:val="fr-FR" w:eastAsia="fr-FR" w:bidi="fr-FR"/>
        </w:rPr>
        <w:t xml:space="preserve">Contact le jour J : </w:t>
      </w:r>
      <w:sdt>
        <w:sdt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  <w:alias w:val="Contact le jour J"/>
          <w:tag w:val="fk-modele-convocation-formation-email_contact_jour_j-23"/>
          <w:text w:multiLine="1"/>
          <w:showingPlcHdr/>
          <w:appearance w:val="boundingBox"/>
        </w:sdtPr>
        <w:sdtEndPr>
          <w:rPr>
            <w:rFonts w:ascii="Arial" w:hAnsi="Arial" w:eastAsia="Arial"/>
            <w:color w:val="26313B"/>
            <w:lang w:val="fr-FR" w:eastAsia="fr-FR" w:bidi="fr-FR"/>
            <w:sz w:val="19"/>
            <w:szCs w:val="19"/>
          </w:rPr>
        </w:sdtEndPr>
        <w:sdtContent>
          <w:r>
            <w:rPr>
              <w:rFonts w:ascii="Arial" w:hAnsi="Arial" w:eastAsia="Arial"/>
              <w:color w:val="7C8792"/>
              <w:lang w:val="fr-FR" w:eastAsia="fr-FR" w:bidi="fr-FR"/>
              <w:sz w:val="19"/>
              <w:szCs w:val="19"/>
              <w:i/>
            </w:rPr>
            <w:t xml:space="preserve">À compléter — Contact le jour J</w:t>
          </w:r>
        </w:sdtContent>
      </w:sdt>
    </w:p>
    <w:p>
      <w:r>
        <w:rPr>
          <w:rFonts w:ascii="Arial" w:hAnsi="Arial" w:eastAsia="Arial" w:cs="Arial"/>
          <w:i w:val="0"/>
          <w:lang w:val="fr-FR" w:eastAsia="fr-FR" w:bidi="fr-FR"/>
        </w:rPr>
        <w:t>Vous trouverez en pièces jointes les documents indiqués. Merci de nous signaler tout empêchement ou besoin d’adaptation par le canal prévu.</w:t>
      </w:r>
    </w:p>
    <w:p>
      <w:r>
        <w:rPr>
          <w:rFonts w:ascii="Arial" w:hAnsi="Arial" w:eastAsia="Arial" w:cs="Arial"/>
          <w:i w:val="0"/>
          <w:lang w:val="fr-FR" w:eastAsia="fr-FR" w:bidi="fr-FR"/>
        </w:rPr>
        <w:t>Cordialement,</w:t>
      </w:r>
    </w:p>
    <w:p>
      <w:pPr>
        <w:spacing w:after="40"/>
      </w:pPr>
      <w:r>
        <w:rPr>
          <w:rFonts w:ascii="Arial" w:hAnsi="Arial" w:eastAsia="Arial" w:cs="Arial"/>
          <w:b/>
          <w:color w:val="17304F"/>
          <w:sz w:val="17"/>
          <w:lang w:val="fr-FR" w:eastAsia="fr-FR" w:bidi="fr-FR"/>
        </w:rPr>
        <w:t>Signature de l’email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Caption w:val="Signature de l’email"/>
        <w:tblDescription w:val="Zone éditable : Signature de l’email."/>
      </w:tblPr>
      <w:tblGrid>
        <w:gridCol w:w="9922"/>
      </w:tblGrid>
      <w:tr>
        <w:trPr>
          <w:trHeight w:val="351" w:hRule="atLeast"/>
        </w:trPr>
        <w:tc>
          <w:tcPr>
            <w:tcW w:type="dxa" w:w="9922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Signature de l’email"/>
                <w:tag w:val="fk-modele-convocation-formation-email_signature-2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Signature de l’email</w:t>
                </w:r>
              </w:sdtContent>
            </w:sdt>
          </w:p>
        </w:tc>
      </w:tr>
      <w:tr>
        <w:trPr>
          <w:trHeight w:val="351" w:hRule="atLeast"/>
        </w:trPr>
        <w:tc>
          <w:tcPr>
            <w:tcW w:type="dxa" w:w="9922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 xml:space="preserve"> </w:t>
            </w:r>
          </w:p>
        </w:tc>
      </w:tr>
    </w:tbl>
    <w:p>
      <w:pPr>
        <w:pStyle w:val="Heading1"/>
        <w:keepNext/>
      </w:pPr>
      <w:r>
        <w:t>Sources et gouvernance</w:t>
      </w:r>
    </w:p>
    <w:p>
      <w:r>
        <w:rPr>
          <w:rFonts w:ascii="Arial" w:hAnsi="Arial" w:eastAsia="Arial" w:cs="Arial"/>
          <w:i w:val="0"/>
          <w:lang w:val="fr-FR" w:eastAsia="fr-FR" w:bidi="fr-FR"/>
        </w:rPr>
        <w:t>Sources consultées pour structurer cette trame. Vérifier leur version en vigueur lors de chaque revue.</w:t>
      </w:r>
    </w:p>
    <w:p>
      <w:pPr>
        <w:pStyle w:val="ListBullet"/>
      </w:pPr>
      <w:r>
        <w:rPr>
          <w:rFonts w:ascii="Arial" w:hAnsi="Arial" w:eastAsia="Arial" w:cs="Arial"/>
          <w:b/>
          <w:color w:val="26313B"/>
          <w:sz w:val="16"/>
          <w:lang w:val="fr-FR" w:eastAsia="fr-FR" w:bidi="fr-FR"/>
        </w:rPr>
        <w:t xml:space="preserve">Code du travail, article L. 6353-8 — </w:t>
      </w:r>
      <w:hyperlink r:id="rId13">
        <w:r>
          <w:rPr>
            <w:color w:val="1E6F6D"/>
            <w:u w:val="single"/>
          </w:rPr>
          <w:t>Légifrance</w:t>
        </w:r>
      </w:hyperlink>
      <w:r>
        <w:rPr>
          <w:rFonts w:ascii="Arial" w:hAnsi="Arial" w:eastAsia="Arial" w:cs="Arial"/>
          <w:color w:val="66717D"/>
          <w:sz w:val="16"/>
          <w:lang w:val="fr-FR" w:eastAsia="fr-FR" w:bidi="fr-FR"/>
        </w:rPr>
        <w:t>. Informations remises avant l’inscription définitive et tout règlement de frais.</w:t>
      </w:r>
    </w:p>
    <w:p>
      <w:pPr>
        <w:pStyle w:val="ListBullet"/>
      </w:pPr>
      <w:r>
        <w:rPr>
          <w:rFonts w:ascii="Arial" w:hAnsi="Arial" w:eastAsia="Arial" w:cs="Arial"/>
          <w:b/>
          <w:color w:val="26313B"/>
          <w:sz w:val="16"/>
          <w:lang w:val="fr-FR" w:eastAsia="fr-FR" w:bidi="fr-FR"/>
        </w:rPr>
        <w:t xml:space="preserve">Décret n° 2019-565 du 6 juin 2019, annexe — </w:t>
      </w:r>
      <w:hyperlink r:id="rId14">
        <w:r>
          <w:rPr>
            <w:color w:val="1E6F6D"/>
            <w:u w:val="single"/>
          </w:rPr>
          <w:t>Légifrance</w:t>
        </w:r>
      </w:hyperlink>
      <w:r>
        <w:rPr>
          <w:rFonts w:ascii="Arial" w:hAnsi="Arial" w:eastAsia="Arial" w:cs="Arial"/>
          <w:color w:val="66717D"/>
          <w:sz w:val="16"/>
          <w:lang w:val="fr-FR" w:eastAsia="fr-FR" w:bidi="fr-FR"/>
        </w:rPr>
        <w:t>. Sept critères et trente-deux indicateurs du référentiel national qualité, avec règles d’applicabilité.</w:t>
      </w:r>
    </w:p>
    <w:tbl>
      <w:tblPr>
        <w:tblW w:type="dxa" w:w="9922"/>
        <w:jc w:val="center"/>
        <w:tblLayout w:type="fixed"/>
        <w:tblLook w:firstColumn="1" w:firstRow="1" w:lastColumn="0" w:lastRow="0" w:noHBand="0" w:noVBand="1" w:val="04A0"/>
        <w:tblCaption w:val="Gouvernance documentaire"/>
        <w:tblDescription w:val="Responsabilités et dates de validation interne."/>
        <w:tblInd w:w="0" w:type="dxa"/>
      </w:tblPr>
      <w:tblGrid>
        <w:gridCol w:w="3040"/>
        <w:gridCol w:w="6882"/>
      </w:tblGrid>
      <w:tr>
        <w:trPr>
          <w:cantSplit/>
        </w:trPr>
        <w:tc>
          <w:tcPr>
            <w:tcW w:type="dxa" w:w="3040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Responsable de validation</w:t>
            </w:r>
          </w:p>
        </w:tc>
        <w:tc>
          <w:tcPr>
            <w:tcW w:type="dxa" w:w="6882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Responsable de validation"/>
                <w:tag w:val="fk-modele-convocation-formation-responsable_validation-2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Responsable de validation</w:t>
                </w:r>
              </w:sdtContent>
            </w:sdt>
          </w:p>
        </w:tc>
      </w:tr>
      <w:tr>
        <w:trPr>
          <w:cantSplit/>
        </w:trPr>
        <w:tc>
          <w:tcPr>
            <w:tcW w:type="dxa" w:w="3040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Date de validation interne</w:t>
            </w:r>
          </w:p>
        </w:tc>
        <w:tc>
          <w:tcPr>
            <w:tcW w:type="dxa" w:w="6882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Date de validation interne"/>
                <w:tag w:val="fk-modele-convocation-formation-date_validation_interne-2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Date de validation interne</w:t>
                </w:r>
              </w:sdtContent>
            </w:sdt>
          </w:p>
        </w:tc>
      </w:tr>
      <w:tr>
        <w:trPr>
          <w:cantSplit/>
        </w:trPr>
        <w:tc>
          <w:tcPr>
            <w:tcW w:type="dxa" w:w="3040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Prochaine revue interne</w:t>
            </w:r>
          </w:p>
        </w:tc>
        <w:tc>
          <w:tcPr>
            <w:tcW w:type="dxa" w:w="6882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Prochaine revue interne"/>
                <w:tag w:val="fk-modele-convocation-formation-prochaine_revue_interne-2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Prochaine revue interne</w:t>
                </w:r>
              </w:sdtContent>
            </w:sdt>
          </w:p>
          <w:p>
            <w:r>
              <w:rPr>
                <w:rFonts w:ascii="Arial" w:hAnsi="Arial" w:eastAsia="Arial" w:cs="Arial"/>
                <w:i/>
                <w:color w:val="66717D"/>
                <w:sz w:val="14"/>
                <w:lang w:val="fr-FR" w:eastAsia="fr-FR" w:bidi="fr-FR"/>
              </w:rPr>
              <w:t>Revoir aussi après évolution légale, contractuelle ou opérationnelle.</w:t>
            </w:r>
          </w:p>
        </w:tc>
      </w:tr>
      <w:tr>
        <w:trPr>
          <w:cantSplit/>
        </w:trPr>
        <w:tc>
          <w:tcPr>
            <w:tcW w:type="dxa" w:w="3040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Référence du document remplacé</w:t>
            </w:r>
          </w:p>
        </w:tc>
        <w:tc>
          <w:tcPr>
            <w:tcW w:type="dxa" w:w="6882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Référence du document remplacé"/>
                <w:tag w:val="fk-modele-convocation-formation-reference_document_remplace-2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Référence du document remplacé</w:t>
                </w:r>
              </w:sdtContent>
            </w:sdt>
          </w:p>
          <w:p>
            <w:r>
              <w:rPr>
                <w:rFonts w:ascii="Arial" w:hAnsi="Arial" w:eastAsia="Arial" w:cs="Arial"/>
                <w:i/>
                <w:color w:val="66717D"/>
                <w:sz w:val="14"/>
                <w:lang w:val="fr-FR" w:eastAsia="fr-FR" w:bidi="fr-FR"/>
              </w:rPr>
              <w:t>Laisser vide lors de la première mise en service.</w:t>
            </w:r>
          </w:p>
        </w:tc>
      </w:tr>
    </w:tbl>
    <w:p>
      <w:pPr>
        <w:spacing w:after="0"/>
      </w:pPr>
    </w:p>
    <w:sectPr w:rsidR="00FC693F" w:rsidRPr="0006063C" w:rsidSect="00034616">
      <w:headerReference w:type="default" r:id="rId9"/>
      <w:headerReference w:type="first" r:id="rId10"/>
      <w:footerReference w:type="default" r:id="rId11"/>
      <w:footerReference w:type="first" r:id="rId12"/>
      <w:pgSz w:w="11906" w:h="16838"/>
      <w:pgMar w:top="879" w:right="992" w:bottom="879" w:left="992" w:header="369" w:footer="36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 w:cs="Arial"/>
        <w:color w:val="66717D"/>
        <w:sz w:val="15"/>
        <w:lang w:val="fr-FR" w:eastAsia="fr-FR" w:bidi="fr-FR"/>
      </w:rPr>
      <w:t xml:space="preserve">Version 2.0.0 · Revue 16/07/2026 · Page </w:t>
    </w:r>
    <w:r>
      <w:rPr>
        <w:rFonts w:ascii="Arial" w:hAnsi="Arial" w:eastAsia="Arial" w:cs="Arial"/>
        <w:color w:val="66717D"/>
        <w:sz w:val="15"/>
        <w:lang w:val="fr-FR" w:eastAsia="fr-FR" w:bidi="fr-FR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Arial" w:hAnsi="Arial" w:eastAsia="Arial" w:cs="Arial"/>
        <w:color w:val="66717D"/>
        <w:sz w:val="15"/>
        <w:lang w:val="fr-FR" w:eastAsia="fr-FR" w:bidi="fr-FR"/>
      </w:rPr>
      <w:t xml:space="preserve"> / </w:t>
    </w:r>
    <w:r>
      <w:rPr>
        <w:rFonts w:ascii="Arial" w:hAnsi="Arial" w:eastAsia="Arial" w:cs="Arial"/>
        <w:color w:val="66717D"/>
        <w:sz w:val="15"/>
        <w:lang w:val="fr-FR" w:eastAsia="fr-FR" w:bidi="fr-FR"/>
      </w:rPr>
      <w:fldChar w:fldCharType="begin"/>
      <w:instrText xml:space="preserve"> NUMPAGES </w:instrText>
      <w:fldChar w:fldCharType="separate"/>
      <w:t>1</w:t>
      <w:fldChar w:fldCharType="end"/>
    </w:r>
    <w:r>
      <w:rPr>
        <w:rFonts w:ascii="Arial" w:hAnsi="Arial" w:eastAsia="Arial" w:cs="Arial"/>
        <w:color w:val="66717D"/>
        <w:sz w:val="15"/>
        <w:lang w:val="fr-FR" w:eastAsia="fr-FR" w:bidi="fr-FR"/>
      </w:rPr>
      <w:t xml:space="preserve"> · Personnalisation et validation requises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 w:cs="Arial"/>
        <w:color w:val="66717D"/>
        <w:sz w:val="15"/>
        <w:lang w:val="fr-FR" w:eastAsia="fr-FR" w:bidi="fr-FR"/>
      </w:rPr>
      <w:t>FormaKit · Version 2.0.0 · rose.yemeli@yso-conseils.com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ayout w:type="autofit"/>
      <w:tblLook w:firstColumn="1" w:firstRow="1" w:lastColumn="0" w:lastRow="0" w:noHBand="0" w:noVBand="1" w:val="04A0"/>
      <w:tblCaption w:val="En-tête du document"/>
      <w:tblDescription w:val="Nom FormaKit et titre court du modèle."/>
    </w:tblPr>
    <w:tblGrid>
      <w:gridCol w:w="4961"/>
      <w:gridCol w:w="4961"/>
    </w:tblGrid>
    <w:tr>
      <w:tc>
        <w:tcPr>
          <w:tcW w:type="dxa" w:w="4961"/>
          <w:tcBorders>
            <w:bottom w:val="single" w:sz="8" w:space="0" w:color="1E6F6D"/>
          </w:tcBorders>
          <w:tcMar>
            <w:top w:w="0" w:type="dxa"/>
            <w:start w:w="100" w:type="dxa"/>
            <w:bottom w:w="55" w:type="dxa"/>
            <w:end w:w="100" w:type="dxa"/>
          </w:tcMar>
        </w:tcPr>
        <w:p>
          <w:pPr>
            <w:jc w:val="left"/>
          </w:pPr>
          <w:r>
            <w:rPr>
              <w:rFonts w:ascii="Arial" w:hAnsi="Arial" w:eastAsia="Arial" w:cs="Arial"/>
              <w:b/>
              <w:color w:val="17304F"/>
              <w:sz w:val="17"/>
              <w:lang w:val="fr-FR" w:eastAsia="fr-FR" w:bidi="fr-FR"/>
            </w:rPr>
            <w:t>FORMAKIT</w:t>
          </w:r>
        </w:p>
      </w:tc>
      <w:tc>
        <w:tcPr>
          <w:tcW w:type="dxa" w:w="4961"/>
          <w:tcBorders>
            <w:bottom w:val="single" w:sz="8" w:space="0" w:color="1E6F6D"/>
          </w:tcBorders>
          <w:tcMar>
            <w:top w:w="0" w:type="dxa"/>
            <w:start w:w="100" w:type="dxa"/>
            <w:bottom w:w="55" w:type="dxa"/>
            <w:end w:w="100" w:type="dxa"/>
          </w:tcMar>
        </w:tcPr>
        <w:p>
          <w:pPr>
            <w:jc w:val="right"/>
          </w:pPr>
          <w:r>
            <w:rPr>
              <w:rFonts w:ascii="Arial" w:hAnsi="Arial" w:eastAsia="Arial" w:cs="Arial"/>
              <w:color w:val="66717D"/>
              <w:sz w:val="16"/>
              <w:lang w:val="fr-FR" w:eastAsia="fr-FR" w:bidi="fr-FR"/>
            </w:rPr>
            <w:t>Convocation</w:t>
          </w:r>
        </w:p>
      </w:tc>
    </w:tr>
  </w:tbl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rial" w:hAnsi="Arial" w:eastAsia="Arial" w:cs="Arial"/>
      <w:color w:val="26313B"/>
      <w:sz w:val="19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00"/>
      <w:outlineLvl w:val="0"/>
    </w:pPr>
    <w:rPr>
      <w:rFonts w:ascii="Arial" w:hAnsi="Arial" w:eastAsia="Arial" w:cs="Arial"/>
      <w:b/>
      <w:bCs/>
      <w:color w:val="17304F"/>
      <w:sz w:val="34"/>
      <w:szCs w:val="28"/>
      <w:lang w:val="fr-FR" w:eastAsia="fr-FR" w:bidi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00"/>
      <w:outlineLvl w:val="1"/>
    </w:pPr>
    <w:rPr>
      <w:rFonts w:ascii="Arial" w:hAnsi="Arial" w:eastAsia="Arial" w:cs="Arial"/>
      <w:b/>
      <w:bCs/>
      <w:color w:val="1E6F6D"/>
      <w:sz w:val="26"/>
      <w:szCs w:val="26"/>
      <w:lang w:val="fr-FR" w:eastAsia="fr-FR" w:bidi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00"/>
      <w:outlineLvl w:val="2"/>
    </w:pPr>
    <w:rPr>
      <w:rFonts w:ascii="Arial" w:hAnsi="Arial" w:eastAsia="Arial" w:cs="Arial"/>
      <w:b/>
      <w:bCs/>
      <w:color w:val="C4513C"/>
      <w:sz w:val="21"/>
      <w:lang w:val="fr-FR" w:eastAsia="fr-FR" w:bidi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80" w:line="240" w:lineRule="auto"/>
      <w:contextualSpacing/>
    </w:pPr>
    <w:rPr>
      <w:rFonts w:ascii="Arial" w:hAnsi="Arial" w:eastAsia="Arial" w:cs="Arial"/>
      <w:b/>
      <w:color w:val="17304F"/>
      <w:spacing w:val="5"/>
      <w:kern w:val="28"/>
      <w:sz w:val="54"/>
      <w:szCs w:val="52"/>
      <w:lang w:val="fr-FR" w:eastAsia="fr-FR" w:bidi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260"/>
    </w:pPr>
    <w:rPr>
      <w:rFonts w:ascii="Arial" w:hAnsi="Arial" w:eastAsia="Arial" w:cs="Arial"/>
      <w:i/>
      <w:iCs/>
      <w:color w:val="1E6F6D"/>
      <w:spacing w:val="15"/>
      <w:sz w:val="24"/>
      <w:szCs w:val="24"/>
      <w:lang w:val="fr-FR" w:eastAsia="fr-FR" w:bidi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 w:cs="Arial"/>
      <w:lang w:val="fr-FR" w:eastAsia="fr-FR" w:bidi="fr-FR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Arial" w:hAnsi="Arial" w:eastAsia="Arial" w:cs="Arial"/>
      <w:lang w:val="fr-FR" w:eastAsia="fr-FR" w:bidi="fr-FR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 w:cs="Arial"/>
      <w:lang w:val="fr-FR" w:eastAsia="fr-FR" w:bidi="fr-FR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yperlink" Target="https://www.legifrance.gouv.fr/codes/article_lc/LEGIARTI000037386191" TargetMode="External"/><Relationship Id="rId14" Type="http://schemas.openxmlformats.org/officeDocument/2006/relationships/hyperlink" Target="https://www.legifrance.gouv.fr/jorf/article_jo/JORFARTI000038565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à une formation</dc:title>
  <dc:subject>Modèle documentaire éditable pour organisme de formation</dc:subject>
  <dc:creator>FormaKit</dc:creator>
  <cp:keywords>FormaKit, organisme de formation, DOCX, version 2.0.0</cp:keywords>
  <dc:description>Personnalisation et validation humaine requises avant usage.</dc:description>
  <cp:lastModifiedBy/>
  <cp:revision>1</cp:revision>
  <dcterms:created xsi:type="dcterms:W3CDTF">2026-07-16T00:00:00Z</dcterms:created>
  <dcterms:modified xsi:type="dcterms:W3CDTF">2026-07-16T00:00:00Z</dcterms:modified>
  <cp:category/>
  <dc:language>fr-FR</dc:language>
</cp:coreProperties>
</file>